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E83B" w14:textId="6AB8D494" w:rsidR="00505F63" w:rsidRPr="00C94F7B" w:rsidRDefault="00505F63" w:rsidP="00505F63">
      <w:pPr>
        <w:jc w:val="both"/>
        <w:rPr>
          <w:rFonts w:ascii="Century Gothic" w:eastAsia="Times New Roman" w:hAnsi="Century Gothic" w:cs="Arial"/>
          <w:b/>
          <w:bCs/>
          <w:sz w:val="22"/>
          <w:szCs w:val="22"/>
        </w:rPr>
      </w:pPr>
      <w:r w:rsidRPr="00C94F7B">
        <w:rPr>
          <w:rFonts w:ascii="Century Gothic" w:eastAsia="Times New Roman" w:hAnsi="Century Gothic" w:cs="Arial"/>
          <w:b/>
          <w:bCs/>
          <w:sz w:val="22"/>
          <w:szCs w:val="22"/>
        </w:rPr>
        <w:t>ACCESSO CIVICO</w:t>
      </w:r>
    </w:p>
    <w:p w14:paraId="4FC016C5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179A7A4C" w14:textId="4D8956C0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94F7B">
        <w:rPr>
          <w:rFonts w:ascii="Century Gothic" w:eastAsia="Times New Roman" w:hAnsi="Century Gothic" w:cs="Arial"/>
          <w:sz w:val="22"/>
          <w:szCs w:val="22"/>
        </w:rPr>
        <w:t>Il diritto all'accesso civico consiste nella possibilità, per i cittadini, di accedere a dati, documenti e informazioni detenuti dalle pubbliche amministrazioni o dai concessionari di servizi pubblici.</w:t>
      </w:r>
    </w:p>
    <w:p w14:paraId="1C526292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1F9C2DEB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94F7B">
        <w:rPr>
          <w:rFonts w:ascii="Century Gothic" w:eastAsia="Times New Roman" w:hAnsi="Century Gothic" w:cs="Arial"/>
          <w:sz w:val="22"/>
          <w:szCs w:val="22"/>
        </w:rPr>
        <w:t>Tale diritto riguarda tanto i dati che sono oggetto di pubblicazione obbligatoria (laddove i medesimi dati non risultino pubblicati), quanto ogni altro dato (in tale ultima ipotesi nei limiti previsti dalla legge a tutela di altri interessi pubblici e/o privati: articolo 5 bis del d.lgs. n. 33/2013).</w:t>
      </w:r>
    </w:p>
    <w:p w14:paraId="459A50A9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4C153764" w14:textId="6EA6BF30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94F7B">
        <w:rPr>
          <w:rFonts w:ascii="Century Gothic" w:eastAsia="Times New Roman" w:hAnsi="Century Gothic" w:cs="Arial"/>
          <w:sz w:val="22"/>
          <w:szCs w:val="22"/>
        </w:rPr>
        <w:t>La nostra organizzazione è soggetta al diritto di accesso civico in relazione ai soli dati, documenti e informazioni relativi allo svolgimento dell’attività svolta in favore della pubblica amministrazione e limitatamente ai documenti rispetto ai quali vigono gli obblighi di trasparenza.</w:t>
      </w:r>
    </w:p>
    <w:p w14:paraId="64FAC28E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0306A984" w14:textId="77631606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94F7B">
        <w:rPr>
          <w:rFonts w:ascii="Century Gothic" w:eastAsia="Times New Roman" w:hAnsi="Century Gothic" w:cs="Arial"/>
          <w:sz w:val="22"/>
          <w:szCs w:val="22"/>
        </w:rPr>
        <w:t>La richiesta di accesso civico deve essere circostanziata e riportare i dati e le informazioni che si intendono acquisire. Istanze generiche non verranno prese in considerazione.</w:t>
      </w:r>
    </w:p>
    <w:p w14:paraId="319D69DA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7EF2AF5A" w14:textId="170CA482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94F7B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8B0719">
        <w:rPr>
          <w:rFonts w:ascii="Century Gothic" w:eastAsia="Times New Roman" w:hAnsi="Century Gothic" w:cs="Arial"/>
          <w:sz w:val="22"/>
          <w:szCs w:val="22"/>
        </w:rPr>
        <w:t>Si informa che non sono pervenute ad oggi richieste di accesso civico.</w:t>
      </w:r>
    </w:p>
    <w:p w14:paraId="3F3E03C2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49231141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94F7B">
        <w:rPr>
          <w:rFonts w:ascii="Century Gothic" w:eastAsia="Times New Roman" w:hAnsi="Century Gothic" w:cs="Arial"/>
          <w:sz w:val="22"/>
          <w:szCs w:val="22"/>
        </w:rPr>
        <w:t>Di seguito si riportano i recapiti dell’ufficio cui indirizzare la richiesta:</w:t>
      </w:r>
    </w:p>
    <w:p w14:paraId="6159B40B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495CE422" w14:textId="255932F8" w:rsidR="00505F63" w:rsidRPr="00F4035B" w:rsidRDefault="00F4035B" w:rsidP="00505F63">
      <w:pPr>
        <w:jc w:val="both"/>
        <w:rPr>
          <w:rFonts w:ascii="Century Gothic" w:eastAsia="Times New Roman" w:hAnsi="Century Gothic" w:cs="Arial"/>
          <w:b/>
          <w:sz w:val="22"/>
          <w:szCs w:val="22"/>
        </w:rPr>
      </w:pPr>
      <w:r w:rsidRPr="00F4035B">
        <w:rPr>
          <w:rFonts w:ascii="Century Gothic" w:eastAsia="Times New Roman" w:hAnsi="Century Gothic" w:cs="Arial"/>
          <w:b/>
          <w:sz w:val="22"/>
          <w:szCs w:val="22"/>
        </w:rPr>
        <w:t>SAN GIOVANNI DI DIO SOCIETA’ COOPERATIVA SOCIALE SANITARIA E DI SERVIZI INTEGRATI PER AZIONI</w:t>
      </w:r>
    </w:p>
    <w:p w14:paraId="0BA8D9E6" w14:textId="77777777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  <w:highlight w:val="yellow"/>
        </w:rPr>
      </w:pPr>
    </w:p>
    <w:p w14:paraId="67BC1575" w14:textId="17ABC437" w:rsidR="00505F63" w:rsidRPr="00F4035B" w:rsidRDefault="00C94F7B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F4035B">
        <w:rPr>
          <w:rFonts w:ascii="Century Gothic" w:eastAsia="Times New Roman" w:hAnsi="Century Gothic" w:cs="Arial"/>
          <w:sz w:val="22"/>
          <w:szCs w:val="22"/>
        </w:rPr>
        <w:t>Sede</w:t>
      </w:r>
      <w:r w:rsidR="00505F63" w:rsidRPr="00F4035B">
        <w:rPr>
          <w:rFonts w:ascii="Century Gothic" w:eastAsia="Times New Roman" w:hAnsi="Century Gothic" w:cs="Arial"/>
          <w:sz w:val="22"/>
          <w:szCs w:val="22"/>
        </w:rPr>
        <w:t xml:space="preserve"> Legale</w:t>
      </w:r>
      <w:r w:rsidRPr="00F4035B">
        <w:rPr>
          <w:rFonts w:ascii="Century Gothic" w:eastAsia="Times New Roman" w:hAnsi="Century Gothic" w:cs="Arial"/>
          <w:sz w:val="22"/>
          <w:szCs w:val="22"/>
        </w:rPr>
        <w:t>: Via</w:t>
      </w:r>
      <w:r w:rsidR="00F4035B">
        <w:rPr>
          <w:rFonts w:ascii="Century Gothic" w:eastAsia="Times New Roman" w:hAnsi="Century Gothic" w:cs="Arial"/>
          <w:sz w:val="22"/>
          <w:szCs w:val="22"/>
        </w:rPr>
        <w:t xml:space="preserve">le Manfredi </w:t>
      </w:r>
      <w:proofErr w:type="spellStart"/>
      <w:r w:rsidR="00F4035B">
        <w:rPr>
          <w:rFonts w:ascii="Century Gothic" w:eastAsia="Times New Roman" w:hAnsi="Century Gothic" w:cs="Arial"/>
          <w:sz w:val="22"/>
          <w:szCs w:val="22"/>
        </w:rPr>
        <w:t>snc</w:t>
      </w:r>
      <w:proofErr w:type="spellEnd"/>
      <w:r w:rsidR="00F4035B">
        <w:rPr>
          <w:rFonts w:ascii="Century Gothic" w:eastAsia="Times New Roman" w:hAnsi="Century Gothic" w:cs="Arial"/>
          <w:sz w:val="22"/>
          <w:szCs w:val="22"/>
        </w:rPr>
        <w:t xml:space="preserve"> – 71121 Foggia</w:t>
      </w:r>
    </w:p>
    <w:p w14:paraId="35901F98" w14:textId="5A00041C" w:rsidR="00505F63" w:rsidRPr="00F4035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F4035B">
        <w:rPr>
          <w:rFonts w:ascii="Century Gothic" w:eastAsia="Times New Roman" w:hAnsi="Century Gothic" w:cs="Arial"/>
          <w:sz w:val="22"/>
          <w:szCs w:val="22"/>
        </w:rPr>
        <w:t xml:space="preserve">TELEFONO: </w:t>
      </w:r>
      <w:r w:rsidR="00F4035B">
        <w:rPr>
          <w:rFonts w:ascii="Century Gothic" w:eastAsia="Times New Roman" w:hAnsi="Century Gothic" w:cs="Arial"/>
          <w:sz w:val="22"/>
          <w:szCs w:val="22"/>
        </w:rPr>
        <w:t>0881/208103</w:t>
      </w:r>
    </w:p>
    <w:p w14:paraId="5367BEF6" w14:textId="5B6007B0" w:rsidR="0046359D" w:rsidRPr="00F4035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F4035B">
        <w:rPr>
          <w:rFonts w:ascii="Century Gothic" w:eastAsia="Times New Roman" w:hAnsi="Century Gothic" w:cs="Arial"/>
          <w:sz w:val="22"/>
          <w:szCs w:val="22"/>
        </w:rPr>
        <w:t>MAIL:</w:t>
      </w:r>
      <w:r w:rsidR="00F4035B">
        <w:rPr>
          <w:rFonts w:ascii="Century Gothic" w:eastAsia="Times New Roman" w:hAnsi="Century Gothic" w:cs="Arial"/>
          <w:sz w:val="22"/>
          <w:szCs w:val="22"/>
        </w:rPr>
        <w:t xml:space="preserve"> info@sangiovannididio.it</w:t>
      </w:r>
    </w:p>
    <w:p w14:paraId="1ACFBA49" w14:textId="7B732710" w:rsidR="00505F63" w:rsidRPr="00C94F7B" w:rsidRDefault="00505F63" w:rsidP="00505F63">
      <w:pPr>
        <w:jc w:val="both"/>
        <w:rPr>
          <w:rFonts w:ascii="Century Gothic" w:eastAsia="Times New Roman" w:hAnsi="Century Gothic" w:cs="Arial"/>
          <w:sz w:val="22"/>
          <w:szCs w:val="22"/>
          <w:highlight w:val="yellow"/>
        </w:rPr>
      </w:pPr>
    </w:p>
    <w:p w14:paraId="23C59048" w14:textId="10360A16" w:rsidR="00505F63" w:rsidRPr="00F4035B" w:rsidRDefault="00505F63" w:rsidP="00505F63">
      <w:pPr>
        <w:jc w:val="both"/>
        <w:rPr>
          <w:rFonts w:ascii="Century Gothic" w:hAnsi="Century Gothic"/>
          <w:sz w:val="22"/>
          <w:szCs w:val="22"/>
        </w:rPr>
      </w:pPr>
      <w:r w:rsidRPr="00F4035B">
        <w:rPr>
          <w:rFonts w:ascii="Century Gothic" w:hAnsi="Century Gothic"/>
          <w:sz w:val="22"/>
          <w:szCs w:val="22"/>
        </w:rPr>
        <w:t xml:space="preserve">Il titolare del potere sostitutivo in caso di inerzia è </w:t>
      </w:r>
      <w:r w:rsidR="00C94F7B" w:rsidRPr="00F4035B">
        <w:rPr>
          <w:rFonts w:ascii="Century Gothic" w:hAnsi="Century Gothic"/>
          <w:sz w:val="22"/>
          <w:szCs w:val="22"/>
        </w:rPr>
        <w:t>il legale rappresentante dell’organizzazione</w:t>
      </w:r>
      <w:r w:rsidRPr="00F4035B">
        <w:rPr>
          <w:rFonts w:ascii="Century Gothic" w:hAnsi="Century Gothic"/>
          <w:sz w:val="22"/>
          <w:szCs w:val="22"/>
        </w:rPr>
        <w:t>:</w:t>
      </w:r>
      <w:r w:rsidR="00F4035B">
        <w:rPr>
          <w:rFonts w:ascii="Century Gothic" w:hAnsi="Century Gothic"/>
          <w:sz w:val="22"/>
          <w:szCs w:val="22"/>
        </w:rPr>
        <w:t xml:space="preserve"> Dott. Roberto Marino</w:t>
      </w:r>
    </w:p>
    <w:p w14:paraId="0BAE9118" w14:textId="43FD47CB" w:rsidR="00505F63" w:rsidRPr="00C94F7B" w:rsidRDefault="00505F63" w:rsidP="00505F63">
      <w:pPr>
        <w:jc w:val="both"/>
        <w:rPr>
          <w:rFonts w:ascii="Century Gothic" w:hAnsi="Century Gothic"/>
          <w:sz w:val="22"/>
          <w:szCs w:val="22"/>
        </w:rPr>
      </w:pPr>
      <w:r w:rsidRPr="00F4035B">
        <w:rPr>
          <w:rFonts w:ascii="Century Gothic" w:hAnsi="Century Gothic"/>
          <w:sz w:val="22"/>
          <w:szCs w:val="22"/>
        </w:rPr>
        <w:t xml:space="preserve">MAIL: </w:t>
      </w:r>
      <w:r w:rsidR="00F4035B">
        <w:rPr>
          <w:rFonts w:ascii="Century Gothic" w:hAnsi="Century Gothic"/>
          <w:sz w:val="22"/>
          <w:szCs w:val="22"/>
        </w:rPr>
        <w:t>r.marino@sangiovannididio.it</w:t>
      </w:r>
      <w:bookmarkStart w:id="0" w:name="_GoBack"/>
      <w:bookmarkEnd w:id="0"/>
    </w:p>
    <w:sectPr w:rsidR="00505F63" w:rsidRPr="00C94F7B" w:rsidSect="00F56259">
      <w:footerReference w:type="default" r:id="rId7"/>
      <w:pgSz w:w="11900" w:h="16840"/>
      <w:pgMar w:top="2127" w:right="1701" w:bottom="226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4DDC" w14:textId="77777777" w:rsidR="00060234" w:rsidRDefault="00060234" w:rsidP="0070728C">
      <w:r>
        <w:separator/>
      </w:r>
    </w:p>
  </w:endnote>
  <w:endnote w:type="continuationSeparator" w:id="0">
    <w:p w14:paraId="2AF0B1F2" w14:textId="77777777" w:rsidR="00060234" w:rsidRDefault="00060234" w:rsidP="0070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0B2A" w14:textId="09F07C8F" w:rsidR="0070728C" w:rsidRPr="002C47C9" w:rsidRDefault="0070728C" w:rsidP="00853D76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4E70" w14:textId="77777777" w:rsidR="00060234" w:rsidRDefault="00060234" w:rsidP="0070728C">
      <w:r>
        <w:separator/>
      </w:r>
    </w:p>
  </w:footnote>
  <w:footnote w:type="continuationSeparator" w:id="0">
    <w:p w14:paraId="546EF84C" w14:textId="77777777" w:rsidR="00060234" w:rsidRDefault="00060234" w:rsidP="0070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AE7"/>
    <w:multiLevelType w:val="multilevel"/>
    <w:tmpl w:val="9DC4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022EF"/>
    <w:multiLevelType w:val="multilevel"/>
    <w:tmpl w:val="EF8A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1574D"/>
    <w:multiLevelType w:val="hybridMultilevel"/>
    <w:tmpl w:val="B91AC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6AC8"/>
    <w:multiLevelType w:val="hybridMultilevel"/>
    <w:tmpl w:val="AA38D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3466"/>
    <w:multiLevelType w:val="hybridMultilevel"/>
    <w:tmpl w:val="B900EA2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DA07BC"/>
    <w:multiLevelType w:val="hybridMultilevel"/>
    <w:tmpl w:val="97123824"/>
    <w:lvl w:ilvl="0" w:tplc="F0D25D5A">
      <w:numFmt w:val="bullet"/>
      <w:lvlText w:val="-"/>
      <w:lvlJc w:val="left"/>
      <w:pPr>
        <w:ind w:left="720" w:hanging="360"/>
      </w:pPr>
      <w:rPr>
        <w:rFonts w:ascii="Century Gothic" w:eastAsia="Verdana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64C9"/>
    <w:multiLevelType w:val="hybridMultilevel"/>
    <w:tmpl w:val="FC724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D0B07"/>
    <w:multiLevelType w:val="multilevel"/>
    <w:tmpl w:val="75025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2C39A1"/>
    <w:multiLevelType w:val="multilevel"/>
    <w:tmpl w:val="1F12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E7F05"/>
    <w:multiLevelType w:val="multilevel"/>
    <w:tmpl w:val="662058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95"/>
    <w:rsid w:val="00011303"/>
    <w:rsid w:val="000568B9"/>
    <w:rsid w:val="00060234"/>
    <w:rsid w:val="00077222"/>
    <w:rsid w:val="000A2DE0"/>
    <w:rsid w:val="000C72E6"/>
    <w:rsid w:val="000D1322"/>
    <w:rsid w:val="000D303F"/>
    <w:rsid w:val="000F13D8"/>
    <w:rsid w:val="000F6EB6"/>
    <w:rsid w:val="001261C9"/>
    <w:rsid w:val="00150CA2"/>
    <w:rsid w:val="0015778D"/>
    <w:rsid w:val="00167215"/>
    <w:rsid w:val="0017377D"/>
    <w:rsid w:val="001847D3"/>
    <w:rsid w:val="001A0922"/>
    <w:rsid w:val="001B2386"/>
    <w:rsid w:val="001B416B"/>
    <w:rsid w:val="001C6B0B"/>
    <w:rsid w:val="001D67A2"/>
    <w:rsid w:val="001D7627"/>
    <w:rsid w:val="00214C1C"/>
    <w:rsid w:val="00215926"/>
    <w:rsid w:val="002176C7"/>
    <w:rsid w:val="00245CD3"/>
    <w:rsid w:val="0025598C"/>
    <w:rsid w:val="002717D7"/>
    <w:rsid w:val="00296F0E"/>
    <w:rsid w:val="002A00AC"/>
    <w:rsid w:val="002C47C9"/>
    <w:rsid w:val="002D1CC6"/>
    <w:rsid w:val="002D244C"/>
    <w:rsid w:val="002D280E"/>
    <w:rsid w:val="002F264F"/>
    <w:rsid w:val="00306422"/>
    <w:rsid w:val="00321E4C"/>
    <w:rsid w:val="00324FF2"/>
    <w:rsid w:val="00326EDF"/>
    <w:rsid w:val="00331532"/>
    <w:rsid w:val="00336ABB"/>
    <w:rsid w:val="00341C8F"/>
    <w:rsid w:val="00343A56"/>
    <w:rsid w:val="003658FC"/>
    <w:rsid w:val="00367412"/>
    <w:rsid w:val="0037693E"/>
    <w:rsid w:val="003B408A"/>
    <w:rsid w:val="003B4CCB"/>
    <w:rsid w:val="003C2732"/>
    <w:rsid w:val="003C3D6F"/>
    <w:rsid w:val="003D2355"/>
    <w:rsid w:val="003E5FAD"/>
    <w:rsid w:val="0044777A"/>
    <w:rsid w:val="00455E49"/>
    <w:rsid w:val="0046359D"/>
    <w:rsid w:val="00464CC0"/>
    <w:rsid w:val="00471794"/>
    <w:rsid w:val="0047595E"/>
    <w:rsid w:val="004B0290"/>
    <w:rsid w:val="004D5BF7"/>
    <w:rsid w:val="004D75B5"/>
    <w:rsid w:val="004E2568"/>
    <w:rsid w:val="00505F63"/>
    <w:rsid w:val="00510900"/>
    <w:rsid w:val="00516B7C"/>
    <w:rsid w:val="005257F6"/>
    <w:rsid w:val="0052684F"/>
    <w:rsid w:val="005278FC"/>
    <w:rsid w:val="005312B4"/>
    <w:rsid w:val="005476F0"/>
    <w:rsid w:val="0055149E"/>
    <w:rsid w:val="005675B0"/>
    <w:rsid w:val="0058328E"/>
    <w:rsid w:val="005864D5"/>
    <w:rsid w:val="0059398B"/>
    <w:rsid w:val="005B120F"/>
    <w:rsid w:val="005C39BD"/>
    <w:rsid w:val="005D033A"/>
    <w:rsid w:val="005E2E4D"/>
    <w:rsid w:val="005F0FD5"/>
    <w:rsid w:val="005F18AB"/>
    <w:rsid w:val="00601A45"/>
    <w:rsid w:val="00601D87"/>
    <w:rsid w:val="00603C25"/>
    <w:rsid w:val="00615B07"/>
    <w:rsid w:val="006346DC"/>
    <w:rsid w:val="006358E3"/>
    <w:rsid w:val="00635994"/>
    <w:rsid w:val="00635F14"/>
    <w:rsid w:val="00651AED"/>
    <w:rsid w:val="00661E55"/>
    <w:rsid w:val="006844D1"/>
    <w:rsid w:val="00696904"/>
    <w:rsid w:val="006A105C"/>
    <w:rsid w:val="006C145E"/>
    <w:rsid w:val="006C6A5A"/>
    <w:rsid w:val="006D5EFD"/>
    <w:rsid w:val="006E44B5"/>
    <w:rsid w:val="0070728C"/>
    <w:rsid w:val="007156FF"/>
    <w:rsid w:val="00737870"/>
    <w:rsid w:val="00742945"/>
    <w:rsid w:val="00743033"/>
    <w:rsid w:val="0074331B"/>
    <w:rsid w:val="007456CC"/>
    <w:rsid w:val="00753B8A"/>
    <w:rsid w:val="00755468"/>
    <w:rsid w:val="0076267E"/>
    <w:rsid w:val="00767FD1"/>
    <w:rsid w:val="007827AB"/>
    <w:rsid w:val="0079226F"/>
    <w:rsid w:val="00794C9C"/>
    <w:rsid w:val="007A1D44"/>
    <w:rsid w:val="007D1824"/>
    <w:rsid w:val="007E2C6F"/>
    <w:rsid w:val="007F41DD"/>
    <w:rsid w:val="00807A44"/>
    <w:rsid w:val="008121EF"/>
    <w:rsid w:val="00812F8F"/>
    <w:rsid w:val="00847118"/>
    <w:rsid w:val="00853D76"/>
    <w:rsid w:val="008945D6"/>
    <w:rsid w:val="008A0950"/>
    <w:rsid w:val="008A4A47"/>
    <w:rsid w:val="008B0719"/>
    <w:rsid w:val="008C70E4"/>
    <w:rsid w:val="008E785A"/>
    <w:rsid w:val="008F366A"/>
    <w:rsid w:val="009008D3"/>
    <w:rsid w:val="00904664"/>
    <w:rsid w:val="00915B23"/>
    <w:rsid w:val="009207AD"/>
    <w:rsid w:val="00925D3B"/>
    <w:rsid w:val="00930202"/>
    <w:rsid w:val="009404F7"/>
    <w:rsid w:val="00963475"/>
    <w:rsid w:val="00970163"/>
    <w:rsid w:val="00974FE1"/>
    <w:rsid w:val="00980A79"/>
    <w:rsid w:val="00987252"/>
    <w:rsid w:val="009B1F38"/>
    <w:rsid w:val="009D18A4"/>
    <w:rsid w:val="009D5C1B"/>
    <w:rsid w:val="00A03CE1"/>
    <w:rsid w:val="00A05B73"/>
    <w:rsid w:val="00A17EA7"/>
    <w:rsid w:val="00A378EC"/>
    <w:rsid w:val="00A46A30"/>
    <w:rsid w:val="00A46AF2"/>
    <w:rsid w:val="00A53C23"/>
    <w:rsid w:val="00A640D5"/>
    <w:rsid w:val="00A85979"/>
    <w:rsid w:val="00A922E5"/>
    <w:rsid w:val="00AA32C7"/>
    <w:rsid w:val="00AA6379"/>
    <w:rsid w:val="00AB1CA0"/>
    <w:rsid w:val="00AB2E9D"/>
    <w:rsid w:val="00AC7993"/>
    <w:rsid w:val="00AD46E0"/>
    <w:rsid w:val="00AE1ABC"/>
    <w:rsid w:val="00B06A7E"/>
    <w:rsid w:val="00B10B0C"/>
    <w:rsid w:val="00B2656E"/>
    <w:rsid w:val="00B36E8D"/>
    <w:rsid w:val="00B60C3A"/>
    <w:rsid w:val="00BB533A"/>
    <w:rsid w:val="00BB6B75"/>
    <w:rsid w:val="00BE794A"/>
    <w:rsid w:val="00BE7DA3"/>
    <w:rsid w:val="00BF7D45"/>
    <w:rsid w:val="00C26CBA"/>
    <w:rsid w:val="00C341F6"/>
    <w:rsid w:val="00C430E8"/>
    <w:rsid w:val="00C47FDC"/>
    <w:rsid w:val="00C705D2"/>
    <w:rsid w:val="00C81625"/>
    <w:rsid w:val="00C85B7D"/>
    <w:rsid w:val="00C94F7B"/>
    <w:rsid w:val="00CA0CAD"/>
    <w:rsid w:val="00CA685B"/>
    <w:rsid w:val="00CF2BCE"/>
    <w:rsid w:val="00CF542F"/>
    <w:rsid w:val="00D116DD"/>
    <w:rsid w:val="00D116E8"/>
    <w:rsid w:val="00D1272B"/>
    <w:rsid w:val="00D32564"/>
    <w:rsid w:val="00D330E3"/>
    <w:rsid w:val="00D47F98"/>
    <w:rsid w:val="00D50D1C"/>
    <w:rsid w:val="00D5157A"/>
    <w:rsid w:val="00D614D5"/>
    <w:rsid w:val="00D6370E"/>
    <w:rsid w:val="00D67449"/>
    <w:rsid w:val="00D72CAA"/>
    <w:rsid w:val="00DE13A6"/>
    <w:rsid w:val="00DE1CB0"/>
    <w:rsid w:val="00DF5537"/>
    <w:rsid w:val="00DF77BC"/>
    <w:rsid w:val="00E00B95"/>
    <w:rsid w:val="00E04326"/>
    <w:rsid w:val="00E13DD7"/>
    <w:rsid w:val="00E355A5"/>
    <w:rsid w:val="00E6160C"/>
    <w:rsid w:val="00E65581"/>
    <w:rsid w:val="00E76951"/>
    <w:rsid w:val="00EA312A"/>
    <w:rsid w:val="00EA384C"/>
    <w:rsid w:val="00EB108C"/>
    <w:rsid w:val="00ED2D9F"/>
    <w:rsid w:val="00EF1B57"/>
    <w:rsid w:val="00EF5BD1"/>
    <w:rsid w:val="00F06D9E"/>
    <w:rsid w:val="00F15D26"/>
    <w:rsid w:val="00F23DDC"/>
    <w:rsid w:val="00F269CD"/>
    <w:rsid w:val="00F4035B"/>
    <w:rsid w:val="00F4440A"/>
    <w:rsid w:val="00F56259"/>
    <w:rsid w:val="00F640CD"/>
    <w:rsid w:val="00F82C49"/>
    <w:rsid w:val="00F90C38"/>
    <w:rsid w:val="00FC44AF"/>
    <w:rsid w:val="00FC5A91"/>
    <w:rsid w:val="00FD1D2F"/>
    <w:rsid w:val="00FD65FE"/>
    <w:rsid w:val="00FE296F"/>
    <w:rsid w:val="00FF47D8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E36C5"/>
  <w14:defaultImageDpi w14:val="300"/>
  <w15:docId w15:val="{D16F2D4D-AE54-451A-81DF-26D049B5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5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28C"/>
  </w:style>
  <w:style w:type="paragraph" w:styleId="Pidipagina">
    <w:name w:val="footer"/>
    <w:basedOn w:val="Normale"/>
    <w:link w:val="PidipaginaCarattere"/>
    <w:uiPriority w:val="99"/>
    <w:unhideWhenUsed/>
    <w:rsid w:val="007072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2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28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28C"/>
    <w:rPr>
      <w:rFonts w:ascii="Lucida Grande" w:hAnsi="Lucida Grande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3C3D6F"/>
    <w:pPr>
      <w:tabs>
        <w:tab w:val="right" w:leader="dot" w:pos="7926"/>
      </w:tabs>
      <w:spacing w:before="120" w:after="120" w:line="360" w:lineRule="auto"/>
      <w:jc w:val="right"/>
    </w:pPr>
    <w:rPr>
      <w:rFonts w:ascii="Century Gothic" w:eastAsiaTheme="minorHAnsi" w:hAnsi="Century Gothic"/>
      <w:bCs/>
      <w:noProof/>
      <w:sz w:val="22"/>
      <w:szCs w:val="22"/>
      <w:lang w:eastAsia="en-US"/>
    </w:rPr>
  </w:style>
  <w:style w:type="paragraph" w:customStyle="1" w:styleId="Standard">
    <w:name w:val="Standard"/>
    <w:rsid w:val="003C3D6F"/>
    <w:pPr>
      <w:suppressAutoHyphens/>
      <w:autoSpaceDN w:val="0"/>
      <w:textAlignment w:val="baseline"/>
    </w:pPr>
    <w:rPr>
      <w:rFonts w:ascii="Candara" w:eastAsia="Times New Roman" w:hAnsi="Candara" w:cs="Times New Roman"/>
      <w:kern w:val="3"/>
      <w:sz w:val="21"/>
      <w:szCs w:val="20"/>
      <w:lang w:val="en-GB" w:eastAsia="zh-CN"/>
    </w:rPr>
  </w:style>
  <w:style w:type="table" w:styleId="Grigliatabella">
    <w:name w:val="Table Grid"/>
    <w:basedOn w:val="Tabellanormale"/>
    <w:uiPriority w:val="59"/>
    <w:rsid w:val="007D1824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2F8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2F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70163"/>
    <w:pPr>
      <w:ind w:left="720"/>
      <w:contextualSpacing/>
    </w:pPr>
  </w:style>
  <w:style w:type="paragraph" w:customStyle="1" w:styleId="v1msonormal">
    <w:name w:val="v1msonormal"/>
    <w:basedOn w:val="Normale"/>
    <w:rsid w:val="00F82C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Àncora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Mac102 Arti Grafiche</dc:creator>
  <cp:keywords/>
  <dc:description/>
  <cp:lastModifiedBy>Utente</cp:lastModifiedBy>
  <cp:revision>2</cp:revision>
  <dcterms:created xsi:type="dcterms:W3CDTF">2022-05-26T07:45:00Z</dcterms:created>
  <dcterms:modified xsi:type="dcterms:W3CDTF">2022-05-26T07:45:00Z</dcterms:modified>
</cp:coreProperties>
</file>